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53181" w14:textId="3CEB5C6E" w:rsidR="00194CAF" w:rsidRDefault="00D850C2" w:rsidP="00D850C2">
      <w:pPr>
        <w:pStyle w:val="Corpotesto"/>
        <w:spacing w:before="9"/>
        <w:rPr>
          <w:b/>
          <w:sz w:val="19"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59264" behindDoc="1" locked="0" layoutInCell="1" allowOverlap="1" wp14:anchorId="66B30D28" wp14:editId="5968E8F1">
            <wp:simplePos x="0" y="0"/>
            <wp:positionH relativeFrom="page">
              <wp:posOffset>2772410</wp:posOffset>
            </wp:positionH>
            <wp:positionV relativeFrom="page">
              <wp:posOffset>984973</wp:posOffset>
            </wp:positionV>
            <wp:extent cx="2238755" cy="513588"/>
            <wp:effectExtent l="0" t="0" r="0" b="0"/>
            <wp:wrapNone/>
            <wp:docPr id="212272116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755" cy="513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471">
        <w:rPr>
          <w:noProof/>
          <w:sz w:val="20"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B3A6274" wp14:editId="20C2C492">
                <wp:simplePos x="0" y="0"/>
                <wp:positionH relativeFrom="page">
                  <wp:posOffset>6480810</wp:posOffset>
                </wp:positionH>
                <wp:positionV relativeFrom="page">
                  <wp:posOffset>1899920</wp:posOffset>
                </wp:positionV>
                <wp:extent cx="498475" cy="6070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475" cy="607060"/>
                          <a:chOff x="0" y="0"/>
                          <a:chExt cx="498475" cy="6070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606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3964" y="195072"/>
                            <a:ext cx="127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8455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768">
                            <a:solidFill>
                              <a:srgbClr val="CC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EFD96E" id="Group 3" o:spid="_x0000_s1026" style="position:absolute;margin-left:510.3pt;margin-top:149.6pt;width:39.25pt;height:47.8pt;z-index:-251653120;mso-wrap-distance-left:0;mso-wrap-distance-right:0;mso-position-horizontal-relative:page;mso-position-vertical-relative:page" coordsize="4984,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800;height: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">
                  <v:imagedata r:id="rId10" o:title=""/>
                </v:shape>
                <v:shape id="Graphic 5" o:spid="_x0000_s1028" style="position:absolute;left:4739;top:1950;width:13;height:3385;visibility:visible;mso-wrap-style:square;v-text-anchor:top" coordsize="127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" path="m,338327l,e" filled="f" strokecolor="#cc0808" strokeweight="3.84pt">
                  <v:path arrowok="t"/>
                </v:shape>
                <w10:wrap anchorx="page" anchory="page"/>
              </v:group>
            </w:pict>
          </mc:Fallback>
        </mc:AlternateContent>
      </w:r>
      <w:r w:rsidR="00194CAF">
        <w:rPr>
          <w:b/>
          <w:sz w:val="19"/>
        </w:rPr>
        <w:t xml:space="preserve">   </w:t>
      </w:r>
    </w:p>
    <w:p w14:paraId="26B3109E" w14:textId="0B3681C3" w:rsidR="004B23DD" w:rsidRDefault="000A1471" w:rsidP="004B23DD">
      <w:pPr>
        <w:spacing w:before="11" w:line="252" w:lineRule="exact"/>
        <w:ind w:left="482" w:right="388"/>
        <w:jc w:val="center"/>
        <w:rPr>
          <w:b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61312" behindDoc="1" locked="0" layoutInCell="1" allowOverlap="1" wp14:anchorId="0BEF305B" wp14:editId="4BA8C030">
            <wp:simplePos x="0" y="0"/>
            <wp:positionH relativeFrom="page">
              <wp:posOffset>720090</wp:posOffset>
            </wp:positionH>
            <wp:positionV relativeFrom="page">
              <wp:posOffset>1945005</wp:posOffset>
            </wp:positionV>
            <wp:extent cx="618743" cy="618743"/>
            <wp:effectExtent l="0" t="0" r="0" b="0"/>
            <wp:wrapNone/>
            <wp:docPr id="170009670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3DD">
        <w:rPr>
          <w:b/>
          <w:i/>
        </w:rPr>
        <w:t>ISTITUTO</w:t>
      </w:r>
      <w:r w:rsidR="004B23DD">
        <w:rPr>
          <w:b/>
          <w:i/>
          <w:spacing w:val="-7"/>
        </w:rPr>
        <w:t xml:space="preserve"> </w:t>
      </w:r>
      <w:r w:rsidR="004B23DD">
        <w:rPr>
          <w:b/>
          <w:i/>
        </w:rPr>
        <w:t>D’ISTRUZIONE</w:t>
      </w:r>
      <w:r w:rsidR="004B23DD">
        <w:rPr>
          <w:b/>
          <w:i/>
          <w:spacing w:val="-6"/>
        </w:rPr>
        <w:t xml:space="preserve"> </w:t>
      </w:r>
      <w:r w:rsidR="004B23DD">
        <w:rPr>
          <w:b/>
          <w:i/>
        </w:rPr>
        <w:t>SECONDARIA</w:t>
      </w:r>
      <w:r w:rsidR="004B23DD">
        <w:rPr>
          <w:b/>
          <w:i/>
          <w:spacing w:val="-6"/>
        </w:rPr>
        <w:t xml:space="preserve"> </w:t>
      </w:r>
      <w:r w:rsidR="004B23DD">
        <w:rPr>
          <w:b/>
          <w:i/>
        </w:rPr>
        <w:t>SUPERIORE</w:t>
      </w:r>
      <w:r w:rsidR="004B23DD">
        <w:rPr>
          <w:b/>
          <w:i/>
          <w:spacing w:val="-5"/>
        </w:rPr>
        <w:t xml:space="preserve"> </w:t>
      </w:r>
      <w:r w:rsidR="004B23DD">
        <w:rPr>
          <w:b/>
        </w:rPr>
        <w:t>“UGO</w:t>
      </w:r>
      <w:r w:rsidR="004B23DD">
        <w:rPr>
          <w:b/>
          <w:spacing w:val="-4"/>
        </w:rPr>
        <w:t xml:space="preserve"> </w:t>
      </w:r>
      <w:r w:rsidR="004B23DD">
        <w:rPr>
          <w:b/>
          <w:spacing w:val="-2"/>
        </w:rPr>
        <w:t>FOSCOLO”</w:t>
      </w:r>
      <w:r>
        <w:rPr>
          <w:b/>
          <w:spacing w:val="-2"/>
        </w:rPr>
        <w:t xml:space="preserve"> </w:t>
      </w:r>
    </w:p>
    <w:p w14:paraId="3E9134EC" w14:textId="52C9641E" w:rsidR="004B23DD" w:rsidRDefault="004B23DD" w:rsidP="004B23DD">
      <w:pPr>
        <w:spacing w:line="252" w:lineRule="exact"/>
        <w:ind w:left="94" w:right="482"/>
        <w:jc w:val="center"/>
        <w:rPr>
          <w:b/>
        </w:rPr>
      </w:pPr>
      <w:r>
        <w:rPr>
          <w:b/>
        </w:rPr>
        <w:t>LICEI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CANICATTI’</w:t>
      </w:r>
    </w:p>
    <w:p w14:paraId="63A80C10" w14:textId="72199A81" w:rsidR="004B23DD" w:rsidRDefault="004B23DD" w:rsidP="004B23DD">
      <w:pPr>
        <w:spacing w:before="1" w:line="252" w:lineRule="exact"/>
        <w:ind w:left="3172"/>
      </w:pPr>
      <w:r>
        <w:t>Scientifico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Classico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Linguistico</w:t>
      </w:r>
    </w:p>
    <w:p w14:paraId="40E3A2D8" w14:textId="5FCC1C00" w:rsidR="004B23DD" w:rsidRDefault="004B23DD" w:rsidP="004B23DD">
      <w:pPr>
        <w:spacing w:line="252" w:lineRule="exact"/>
        <w:ind w:left="3159"/>
      </w:pPr>
      <w:r>
        <w:t>Via</w:t>
      </w:r>
      <w:r>
        <w:rPr>
          <w:spacing w:val="-2"/>
        </w:rPr>
        <w:t xml:space="preserve"> </w:t>
      </w:r>
      <w:r>
        <w:t>Pirandello,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92024</w:t>
      </w:r>
      <w:r>
        <w:rPr>
          <w:spacing w:val="-2"/>
        </w:rPr>
        <w:t xml:space="preserve"> </w:t>
      </w:r>
      <w:r>
        <w:t>Canicattì</w:t>
      </w:r>
      <w:r>
        <w:rPr>
          <w:spacing w:val="-2"/>
        </w:rPr>
        <w:t xml:space="preserve"> </w:t>
      </w:r>
      <w:r>
        <w:rPr>
          <w:spacing w:val="-4"/>
        </w:rPr>
        <w:t>(AG)</w:t>
      </w:r>
    </w:p>
    <w:p w14:paraId="77EB1AEC" w14:textId="14CEBB48" w:rsidR="004B23DD" w:rsidRDefault="004B23DD" w:rsidP="004B23DD">
      <w:pPr>
        <w:spacing w:line="252" w:lineRule="exact"/>
        <w:ind w:left="388" w:right="388"/>
        <w:jc w:val="center"/>
        <w:rPr>
          <w:b/>
        </w:rPr>
      </w:pPr>
      <w:r>
        <w:t>Cod.</w:t>
      </w:r>
      <w:r>
        <w:rPr>
          <w:spacing w:val="-4"/>
        </w:rPr>
        <w:t xml:space="preserve"> </w:t>
      </w:r>
      <w:r>
        <w:t>Ministeriale</w:t>
      </w:r>
      <w:r>
        <w:rPr>
          <w:spacing w:val="-4"/>
        </w:rPr>
        <w:t xml:space="preserve"> </w:t>
      </w:r>
      <w:r>
        <w:rPr>
          <w:b/>
        </w:rPr>
        <w:t>AGIS00100X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b/>
          <w:spacing w:val="-2"/>
        </w:rPr>
        <w:t>82002070843</w:t>
      </w:r>
    </w:p>
    <w:p w14:paraId="1174C380" w14:textId="77777777" w:rsidR="004B23DD" w:rsidRDefault="004B23DD" w:rsidP="004B23DD">
      <w:pPr>
        <w:spacing w:before="2" w:line="252" w:lineRule="exact"/>
        <w:ind w:left="388" w:right="388"/>
        <w:jc w:val="center"/>
        <w:rPr>
          <w:b/>
        </w:rPr>
      </w:pPr>
      <w:r>
        <w:t>Sede</w:t>
      </w:r>
      <w:r>
        <w:rPr>
          <w:spacing w:val="-1"/>
        </w:rPr>
        <w:t xml:space="preserve"> </w:t>
      </w:r>
      <w:r>
        <w:t>centrale</w:t>
      </w:r>
      <w:r>
        <w:rPr>
          <w:spacing w:val="-5"/>
        </w:rPr>
        <w:t xml:space="preserve"> </w:t>
      </w:r>
      <w:r>
        <w:rPr>
          <w:b/>
        </w:rPr>
        <w:t>Via</w:t>
      </w:r>
      <w:r>
        <w:rPr>
          <w:b/>
          <w:spacing w:val="-2"/>
        </w:rPr>
        <w:t xml:space="preserve"> </w:t>
      </w:r>
      <w:r>
        <w:rPr>
          <w:b/>
        </w:rPr>
        <w:t>Pirandello,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Tel.</w:t>
      </w:r>
      <w:r>
        <w:rPr>
          <w:b/>
        </w:rPr>
        <w:t>0922</w:t>
      </w:r>
      <w:r>
        <w:rPr>
          <w:b/>
          <w:spacing w:val="-4"/>
        </w:rPr>
        <w:t xml:space="preserve"> </w:t>
      </w:r>
      <w:r>
        <w:rPr>
          <w:b/>
        </w:rPr>
        <w:t>851006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rPr>
          <w:b/>
        </w:rPr>
        <w:t>Via</w:t>
      </w:r>
      <w:r>
        <w:rPr>
          <w:b/>
          <w:spacing w:val="-2"/>
        </w:rPr>
        <w:t xml:space="preserve"> </w:t>
      </w:r>
      <w:r>
        <w:rPr>
          <w:b/>
        </w:rPr>
        <w:t>Pasolini</w:t>
      </w:r>
      <w:r>
        <w:rPr>
          <w:b/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rPr>
          <w:b/>
        </w:rPr>
        <w:t>0922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612502</w:t>
      </w:r>
    </w:p>
    <w:p w14:paraId="477CD167" w14:textId="77777777" w:rsidR="004B23DD" w:rsidRDefault="004B23DD" w:rsidP="004B23DD">
      <w:pPr>
        <w:spacing w:line="252" w:lineRule="exact"/>
        <w:jc w:val="center"/>
        <w:rPr>
          <w:b/>
        </w:rPr>
      </w:pPr>
      <w:proofErr w:type="spellStart"/>
      <w:proofErr w:type="gramStart"/>
      <w:r>
        <w:rPr>
          <w:spacing w:val="-2"/>
        </w:rPr>
        <w:t>Web:</w:t>
      </w:r>
      <w:hyperlink r:id="rId12">
        <w:r>
          <w:rPr>
            <w:b/>
            <w:color w:val="0000FF"/>
            <w:spacing w:val="-2"/>
            <w:u w:val="single" w:color="0000FF"/>
          </w:rPr>
          <w:t>http</w:t>
        </w:r>
        <w:proofErr w:type="spellEnd"/>
        <w:r>
          <w:rPr>
            <w:b/>
            <w:color w:val="0000FF"/>
            <w:spacing w:val="-2"/>
            <w:u w:val="single" w:color="0000FF"/>
          </w:rPr>
          <w:t>://www.liceocanicatti.edu.it</w:t>
        </w:r>
        <w:proofErr w:type="gramEnd"/>
      </w:hyperlink>
      <w:r>
        <w:rPr>
          <w:spacing w:val="-2"/>
        </w:rPr>
        <w:t>–</w:t>
      </w:r>
      <w:r>
        <w:rPr>
          <w:spacing w:val="29"/>
        </w:rPr>
        <w:t xml:space="preserve"> </w:t>
      </w:r>
      <w:r>
        <w:rPr>
          <w:spacing w:val="-2"/>
        </w:rPr>
        <w:t>e-mail:</w:t>
      </w:r>
      <w:r>
        <w:rPr>
          <w:spacing w:val="34"/>
        </w:rPr>
        <w:t xml:space="preserve"> </w:t>
      </w:r>
      <w:hyperlink r:id="rId13">
        <w:r>
          <w:rPr>
            <w:b/>
            <w:color w:val="0000FF"/>
            <w:spacing w:val="-2"/>
            <w:u w:val="single" w:color="0000FF"/>
          </w:rPr>
          <w:t>agis00100x@istruzione.it</w:t>
        </w:r>
      </w:hyperlink>
      <w:r>
        <w:rPr>
          <w:spacing w:val="-2"/>
        </w:rPr>
        <w:t>–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>:</w:t>
      </w:r>
      <w:r>
        <w:rPr>
          <w:spacing w:val="35"/>
        </w:rPr>
        <w:t xml:space="preserve"> </w:t>
      </w:r>
      <w:hyperlink r:id="rId14">
        <w:r>
          <w:rPr>
            <w:b/>
            <w:color w:val="0000FF"/>
            <w:spacing w:val="-2"/>
            <w:u w:val="single" w:color="0000FF"/>
          </w:rPr>
          <w:t>agis00100x@pec.istruzione.it</w:t>
        </w:r>
      </w:hyperlink>
    </w:p>
    <w:p w14:paraId="22A447C7" w14:textId="77777777" w:rsidR="00A65F78" w:rsidRPr="009F62AB" w:rsidRDefault="00A65F78" w:rsidP="00546BB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3"/>
          <w:szCs w:val="23"/>
        </w:rPr>
      </w:pPr>
    </w:p>
    <w:p w14:paraId="0D1D8416" w14:textId="58BE8B3D" w:rsidR="00D850C2" w:rsidRDefault="00546BB2" w:rsidP="000A1471">
      <w:pPr>
        <w:adjustRightInd w:val="0"/>
        <w:jc w:val="right"/>
        <w:rPr>
          <w:sz w:val="23"/>
          <w:szCs w:val="23"/>
        </w:rPr>
      </w:pPr>
      <w:r w:rsidRPr="009F62AB">
        <w:rPr>
          <w:sz w:val="23"/>
          <w:szCs w:val="23"/>
        </w:rPr>
        <w:tab/>
      </w:r>
      <w:r w:rsidRPr="009F62AB">
        <w:rPr>
          <w:sz w:val="23"/>
          <w:szCs w:val="23"/>
        </w:rPr>
        <w:tab/>
      </w:r>
      <w:r w:rsidRPr="009F62AB">
        <w:rPr>
          <w:sz w:val="23"/>
          <w:szCs w:val="23"/>
        </w:rPr>
        <w:tab/>
      </w:r>
    </w:p>
    <w:p w14:paraId="6266A999" w14:textId="72CBBCF9" w:rsidR="000A1471" w:rsidRDefault="00546BB2" w:rsidP="000A1471">
      <w:pPr>
        <w:adjustRightInd w:val="0"/>
        <w:jc w:val="right"/>
      </w:pPr>
      <w:r w:rsidRPr="009F62AB">
        <w:rPr>
          <w:sz w:val="23"/>
          <w:szCs w:val="23"/>
        </w:rPr>
        <w:tab/>
      </w:r>
      <w:r w:rsidR="000A1471">
        <w:t>Al</w:t>
      </w:r>
      <w:r w:rsidR="000A1471">
        <w:rPr>
          <w:spacing w:val="-1"/>
        </w:rPr>
        <w:t xml:space="preserve"> </w:t>
      </w:r>
      <w:r w:rsidR="000A1471">
        <w:t>Sito web -</w:t>
      </w:r>
      <w:r w:rsidR="000A1471">
        <w:rPr>
          <w:spacing w:val="-1"/>
        </w:rPr>
        <w:t xml:space="preserve"> </w:t>
      </w:r>
      <w:r w:rsidR="000A1471">
        <w:t>Sezione Amministrazione</w:t>
      </w:r>
      <w:r w:rsidR="000A1471">
        <w:rPr>
          <w:spacing w:val="-3"/>
        </w:rPr>
        <w:t xml:space="preserve"> </w:t>
      </w:r>
      <w:r w:rsidR="000A1471">
        <w:rPr>
          <w:spacing w:val="-2"/>
        </w:rPr>
        <w:t>Trasparente</w:t>
      </w:r>
    </w:p>
    <w:p w14:paraId="17854E5E" w14:textId="00AA867D" w:rsidR="000A1471" w:rsidRDefault="00D850C2" w:rsidP="00D850C2">
      <w:pPr>
        <w:pStyle w:val="Corpotesto"/>
        <w:jc w:val="right"/>
      </w:pPr>
      <w:r>
        <w:t xml:space="preserve"> </w:t>
      </w:r>
      <w:r w:rsidR="000A1471">
        <w:t xml:space="preserve">All’Albo on </w:t>
      </w:r>
      <w:r w:rsidR="000A1471">
        <w:rPr>
          <w:spacing w:val="-4"/>
        </w:rPr>
        <w:t>line</w:t>
      </w:r>
    </w:p>
    <w:p w14:paraId="701C3952" w14:textId="05BE7D4F" w:rsidR="000A1471" w:rsidRPr="00D850C2" w:rsidRDefault="000A1471" w:rsidP="00D850C2">
      <w:pPr>
        <w:pStyle w:val="Corpotesto"/>
        <w:jc w:val="right"/>
      </w:pPr>
      <w:r>
        <w:t xml:space="preserve">                                                  </w:t>
      </w:r>
      <w:r w:rsidR="00D850C2">
        <w:t xml:space="preserve">                           </w:t>
      </w:r>
      <w:r>
        <w:t xml:space="preserve">              </w:t>
      </w:r>
      <w:bookmarkStart w:id="0" w:name="_GoBack"/>
      <w:bookmarkEnd w:id="0"/>
    </w:p>
    <w:p w14:paraId="05D00271" w14:textId="77777777" w:rsidR="000A1471" w:rsidRDefault="000A1471" w:rsidP="000A1471">
      <w:pPr>
        <w:pStyle w:val="Corpotesto"/>
        <w:ind w:right="299"/>
        <w:jc w:val="right"/>
      </w:pPr>
    </w:p>
    <w:p w14:paraId="17FA6213" w14:textId="26A152B9" w:rsidR="000A1471" w:rsidRDefault="000A1471" w:rsidP="000A1471">
      <w:pPr>
        <w:autoSpaceDE/>
        <w:autoSpaceDN/>
        <w:spacing w:line="259" w:lineRule="auto"/>
        <w:jc w:val="both"/>
      </w:pPr>
      <w:r>
        <w:rPr>
          <w:sz w:val="23"/>
        </w:rPr>
        <w:t>OGGETTO:</w:t>
      </w:r>
      <w:r>
        <w:rPr>
          <w:spacing w:val="-7"/>
          <w:sz w:val="23"/>
        </w:rPr>
        <w:t xml:space="preserve"> </w:t>
      </w:r>
      <w:r w:rsidR="00CD7BF4">
        <w:rPr>
          <w:b/>
          <w:sz w:val="23"/>
        </w:rPr>
        <w:t xml:space="preserve">azione di disseminazione iniziale </w:t>
      </w:r>
      <w:r>
        <w:rPr>
          <w:sz w:val="23"/>
        </w:rPr>
        <w:t>del</w:t>
      </w:r>
      <w:r>
        <w:rPr>
          <w:spacing w:val="-9"/>
          <w:sz w:val="23"/>
        </w:rPr>
        <w:t xml:space="preserve"> </w:t>
      </w:r>
      <w:r>
        <w:rPr>
          <w:sz w:val="23"/>
        </w:rPr>
        <w:t>progetto</w:t>
      </w:r>
      <w:r>
        <w:rPr>
          <w:spacing w:val="-6"/>
          <w:sz w:val="23"/>
        </w:rPr>
        <w:t xml:space="preserve"> </w:t>
      </w:r>
      <w:r w:rsidRPr="00C43786">
        <w:t xml:space="preserve">PNRR Realizzazione di </w:t>
      </w:r>
      <w:bookmarkStart w:id="1" w:name="_Hlk209438902"/>
      <w:r w:rsidRPr="00C43786">
        <w:t>Percorsi per le</w:t>
      </w:r>
      <w:r>
        <w:t xml:space="preserve"> </w:t>
      </w:r>
      <w:r w:rsidRPr="00C43786">
        <w:t>competenze trasversali e l’orientamento (PCTO) sulle discipline STEM tramite esperienze di</w:t>
      </w:r>
      <w:r>
        <w:t xml:space="preserve"> </w:t>
      </w:r>
      <w:r w:rsidRPr="00C43786">
        <w:t xml:space="preserve">mobilità nazionali e internazionali (D.M. 258/2024). Avviso pubblico </w:t>
      </w:r>
      <w:proofErr w:type="spellStart"/>
      <w:r w:rsidRPr="00C43786">
        <w:t>prot</w:t>
      </w:r>
      <w:proofErr w:type="spellEnd"/>
      <w:r w:rsidRPr="00C43786">
        <w:t>. n. 115839 del 3</w:t>
      </w:r>
      <w:r>
        <w:t xml:space="preserve"> </w:t>
      </w:r>
      <w:r w:rsidRPr="00C43786">
        <w:t>luglio 2025 per la partecipazione degli studenti ai laboratori di orientamento sulle discipline</w:t>
      </w:r>
      <w:r>
        <w:t xml:space="preserve"> </w:t>
      </w:r>
      <w:r w:rsidRPr="00C43786">
        <w:t xml:space="preserve">STEM – </w:t>
      </w:r>
      <w:proofErr w:type="spellStart"/>
      <w:r w:rsidRPr="00C43786">
        <w:t>a.s.</w:t>
      </w:r>
      <w:proofErr w:type="spellEnd"/>
      <w:r w:rsidRPr="00C43786">
        <w:t xml:space="preserve"> 2025-2026</w:t>
      </w:r>
      <w:bookmarkEnd w:id="1"/>
      <w:r>
        <w:t xml:space="preserve"> </w:t>
      </w:r>
    </w:p>
    <w:p w14:paraId="7B912F24" w14:textId="77777777" w:rsidR="000A1471" w:rsidRPr="0093054F" w:rsidRDefault="000A1471" w:rsidP="000A1471">
      <w:pPr>
        <w:autoSpaceDE/>
        <w:autoSpaceDN/>
        <w:spacing w:line="259" w:lineRule="auto"/>
        <w:jc w:val="both"/>
      </w:pPr>
      <w:r w:rsidRPr="0093054F">
        <w:rPr>
          <w:b/>
          <w:bCs/>
        </w:rPr>
        <w:t>Codice progetto</w:t>
      </w:r>
      <w:r>
        <w:t xml:space="preserve"> </w:t>
      </w:r>
      <w:r w:rsidRPr="0093054F">
        <w:rPr>
          <w:b/>
          <w:bCs/>
        </w:rPr>
        <w:t>M4C1I3.1-2025-1563-P-58192</w:t>
      </w:r>
      <w:r>
        <w:t xml:space="preserve"> – </w:t>
      </w:r>
      <w:r>
        <w:rPr>
          <w:b/>
          <w:sz w:val="24"/>
        </w:rPr>
        <w:t xml:space="preserve">CUP: </w:t>
      </w:r>
      <w:r w:rsidRPr="00B7363B">
        <w:rPr>
          <w:b/>
          <w:sz w:val="24"/>
        </w:rPr>
        <w:t>G54D23004870006</w:t>
      </w:r>
    </w:p>
    <w:p w14:paraId="71AEB150" w14:textId="77777777" w:rsidR="000A1471" w:rsidRDefault="000A1471" w:rsidP="000A1471">
      <w:pPr>
        <w:pStyle w:val="Corpotesto"/>
        <w:spacing w:before="52"/>
        <w:rPr>
          <w:b/>
        </w:rPr>
      </w:pPr>
    </w:p>
    <w:p w14:paraId="55D54B17" w14:textId="77777777" w:rsidR="000A1471" w:rsidRDefault="000A1471" w:rsidP="00D850C2">
      <w:pPr>
        <w:ind w:left="289"/>
        <w:jc w:val="center"/>
        <w:rPr>
          <w:b/>
          <w:sz w:val="23"/>
        </w:rPr>
      </w:pPr>
      <w:r>
        <w:rPr>
          <w:b/>
          <w:sz w:val="23"/>
        </w:rPr>
        <w:t>IL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DIRIGENTE</w:t>
      </w:r>
      <w:r>
        <w:rPr>
          <w:b/>
          <w:spacing w:val="-2"/>
          <w:sz w:val="23"/>
        </w:rPr>
        <w:t xml:space="preserve"> SCOLASTICO</w:t>
      </w:r>
    </w:p>
    <w:p w14:paraId="72AE8319" w14:textId="77777777" w:rsidR="000A1471" w:rsidRDefault="000A1471" w:rsidP="00D850C2">
      <w:pPr>
        <w:pStyle w:val="Corpotesto"/>
        <w:spacing w:before="120"/>
        <w:ind w:left="995" w:hanging="852"/>
        <w:jc w:val="both"/>
      </w:pPr>
      <w:r>
        <w:rPr>
          <w:b/>
        </w:rPr>
        <w:t xml:space="preserve">VISTO </w:t>
      </w:r>
      <w:r>
        <w:t>il R.D. 18 novembre 1923, n. 2440, concernente l’amministrazione del Patrimonio e la Contabilità</w:t>
      </w:r>
      <w:r>
        <w:rPr>
          <w:spacing w:val="-11"/>
        </w:rPr>
        <w:t xml:space="preserve"> </w:t>
      </w:r>
      <w:r>
        <w:t>Generale</w:t>
      </w:r>
      <w:r>
        <w:rPr>
          <w:spacing w:val="-11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relativo</w:t>
      </w:r>
      <w:r>
        <w:rPr>
          <w:spacing w:val="-11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approvato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R.D.</w:t>
      </w:r>
      <w:r>
        <w:rPr>
          <w:spacing w:val="-13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maggio</w:t>
      </w:r>
      <w:r>
        <w:rPr>
          <w:spacing w:val="-10"/>
        </w:rPr>
        <w:t xml:space="preserve"> </w:t>
      </w:r>
      <w:r>
        <w:rPr>
          <w:spacing w:val="-2"/>
        </w:rPr>
        <w:t>1924,</w:t>
      </w:r>
    </w:p>
    <w:p w14:paraId="2BE85CCE" w14:textId="77777777" w:rsidR="000A1471" w:rsidRDefault="000A1471" w:rsidP="00D850C2">
      <w:pPr>
        <w:pStyle w:val="Corpotesto"/>
        <w:ind w:left="995"/>
        <w:jc w:val="both"/>
      </w:pPr>
      <w:r>
        <w:t xml:space="preserve">n. 827 e </w:t>
      </w:r>
      <w:proofErr w:type="spellStart"/>
      <w:proofErr w:type="gramStart"/>
      <w:r>
        <w:rPr>
          <w:spacing w:val="-2"/>
        </w:rPr>
        <w:t>ss.mm.ii</w:t>
      </w:r>
      <w:proofErr w:type="spellEnd"/>
      <w:r>
        <w:rPr>
          <w:spacing w:val="-2"/>
        </w:rPr>
        <w:t>.;</w:t>
      </w:r>
      <w:proofErr w:type="gramEnd"/>
    </w:p>
    <w:p w14:paraId="0C3D1518" w14:textId="77777777" w:rsidR="000A1471" w:rsidRDefault="000A1471" w:rsidP="00D850C2">
      <w:pPr>
        <w:spacing w:before="60"/>
        <w:ind w:left="995" w:hanging="852"/>
        <w:jc w:val="both"/>
        <w:rPr>
          <w:sz w:val="23"/>
        </w:rPr>
      </w:pPr>
      <w:r>
        <w:rPr>
          <w:b/>
          <w:sz w:val="24"/>
        </w:rPr>
        <w:t>VISTO</w:t>
      </w:r>
      <w:r>
        <w:rPr>
          <w:b/>
          <w:spacing w:val="-5"/>
          <w:sz w:val="24"/>
        </w:rPr>
        <w:t xml:space="preserve"> </w:t>
      </w:r>
      <w:r>
        <w:rPr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z w:val="23"/>
        </w:rPr>
        <w:t>Decreto</w:t>
      </w:r>
      <w:r>
        <w:rPr>
          <w:spacing w:val="-8"/>
          <w:sz w:val="23"/>
        </w:rPr>
        <w:t xml:space="preserve"> </w:t>
      </w:r>
      <w:r>
        <w:rPr>
          <w:sz w:val="23"/>
        </w:rPr>
        <w:t>Interministeriale</w:t>
      </w:r>
      <w:r>
        <w:rPr>
          <w:spacing w:val="-5"/>
          <w:sz w:val="23"/>
        </w:rPr>
        <w:t xml:space="preserve"> </w:t>
      </w:r>
      <w:r>
        <w:rPr>
          <w:sz w:val="23"/>
        </w:rPr>
        <w:t>28</w:t>
      </w:r>
      <w:r>
        <w:rPr>
          <w:spacing w:val="-6"/>
          <w:sz w:val="23"/>
        </w:rPr>
        <w:t xml:space="preserve"> </w:t>
      </w:r>
      <w:r>
        <w:rPr>
          <w:sz w:val="23"/>
        </w:rPr>
        <w:t>agosto</w:t>
      </w:r>
      <w:r>
        <w:rPr>
          <w:spacing w:val="-6"/>
          <w:sz w:val="23"/>
        </w:rPr>
        <w:t xml:space="preserve"> </w:t>
      </w:r>
      <w:r>
        <w:rPr>
          <w:sz w:val="23"/>
        </w:rPr>
        <w:t>2018,</w:t>
      </w:r>
      <w:r>
        <w:rPr>
          <w:spacing w:val="-8"/>
          <w:sz w:val="23"/>
        </w:rPr>
        <w:t xml:space="preserve"> </w:t>
      </w:r>
      <w:r>
        <w:rPr>
          <w:sz w:val="23"/>
        </w:rPr>
        <w:t>n.</w:t>
      </w:r>
      <w:r>
        <w:rPr>
          <w:spacing w:val="-6"/>
          <w:sz w:val="23"/>
        </w:rPr>
        <w:t xml:space="preserve"> </w:t>
      </w:r>
      <w:r>
        <w:rPr>
          <w:sz w:val="23"/>
        </w:rPr>
        <w:t>129</w:t>
      </w:r>
      <w:r>
        <w:rPr>
          <w:spacing w:val="-6"/>
          <w:sz w:val="23"/>
        </w:rPr>
        <w:t xml:space="preserve"> </w:t>
      </w:r>
      <w:r>
        <w:rPr>
          <w:sz w:val="23"/>
        </w:rPr>
        <w:t>come</w:t>
      </w:r>
      <w:r>
        <w:rPr>
          <w:spacing w:val="-5"/>
          <w:sz w:val="23"/>
        </w:rPr>
        <w:t xml:space="preserve"> </w:t>
      </w:r>
      <w:r>
        <w:rPr>
          <w:sz w:val="23"/>
        </w:rPr>
        <w:t>recepito</w:t>
      </w:r>
      <w:r>
        <w:rPr>
          <w:spacing w:val="-6"/>
          <w:sz w:val="23"/>
        </w:rPr>
        <w:t xml:space="preserve"> </w:t>
      </w:r>
      <w:r>
        <w:rPr>
          <w:sz w:val="23"/>
        </w:rPr>
        <w:t>dal</w:t>
      </w:r>
      <w:r>
        <w:rPr>
          <w:spacing w:val="-8"/>
          <w:sz w:val="23"/>
        </w:rPr>
        <w:t xml:space="preserve"> </w:t>
      </w:r>
      <w:r>
        <w:rPr>
          <w:sz w:val="23"/>
        </w:rPr>
        <w:t>D.</w:t>
      </w:r>
      <w:r>
        <w:rPr>
          <w:spacing w:val="-6"/>
          <w:sz w:val="23"/>
        </w:rPr>
        <w:t xml:space="preserve"> </w:t>
      </w:r>
      <w:r>
        <w:rPr>
          <w:sz w:val="23"/>
        </w:rPr>
        <w:t>A.</w:t>
      </w:r>
      <w:r>
        <w:rPr>
          <w:spacing w:val="-8"/>
          <w:sz w:val="23"/>
        </w:rPr>
        <w:t xml:space="preserve"> </w:t>
      </w:r>
      <w:r>
        <w:rPr>
          <w:sz w:val="23"/>
        </w:rPr>
        <w:t>Regione</w:t>
      </w:r>
      <w:r>
        <w:rPr>
          <w:spacing w:val="-5"/>
          <w:sz w:val="23"/>
        </w:rPr>
        <w:t xml:space="preserve"> </w:t>
      </w:r>
      <w:r>
        <w:rPr>
          <w:sz w:val="23"/>
        </w:rPr>
        <w:t>Siciliana</w:t>
      </w:r>
      <w:r>
        <w:rPr>
          <w:spacing w:val="-5"/>
          <w:sz w:val="23"/>
        </w:rPr>
        <w:t xml:space="preserve"> </w:t>
      </w:r>
      <w:r>
        <w:rPr>
          <w:sz w:val="23"/>
        </w:rPr>
        <w:t>n.</w:t>
      </w:r>
      <w:r>
        <w:rPr>
          <w:spacing w:val="-8"/>
          <w:sz w:val="23"/>
        </w:rPr>
        <w:t xml:space="preserve"> </w:t>
      </w:r>
      <w:r>
        <w:rPr>
          <w:sz w:val="23"/>
        </w:rPr>
        <w:t>7753 del 28/12/2018 “Regolamento recante istruzioni generali sulla gestione amministrativo-contabile delle istituzioni scolastiche;</w:t>
      </w:r>
    </w:p>
    <w:p w14:paraId="1E5EED6C" w14:textId="77777777" w:rsidR="000A1471" w:rsidRDefault="000A1471" w:rsidP="00D850C2">
      <w:pPr>
        <w:pStyle w:val="Corpotesto"/>
        <w:spacing w:before="61" w:line="276" w:lineRule="exact"/>
        <w:ind w:left="189"/>
        <w:jc w:val="both"/>
      </w:pPr>
      <w:r>
        <w:rPr>
          <w:b/>
        </w:rPr>
        <w:t>VISTO</w:t>
      </w:r>
      <w:r>
        <w:rPr>
          <w:b/>
          <w:spacing w:val="24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Decreto</w:t>
      </w:r>
      <w:r>
        <w:rPr>
          <w:spacing w:val="23"/>
        </w:rPr>
        <w:t xml:space="preserve"> </w:t>
      </w:r>
      <w:r>
        <w:t>Legislativo</w:t>
      </w:r>
      <w:r>
        <w:rPr>
          <w:spacing w:val="23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marzo</w:t>
      </w:r>
      <w:r>
        <w:rPr>
          <w:spacing w:val="20"/>
        </w:rPr>
        <w:t xml:space="preserve"> </w:t>
      </w:r>
      <w:r>
        <w:t>2001,</w:t>
      </w:r>
      <w:r>
        <w:rPr>
          <w:spacing w:val="23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165</w:t>
      </w:r>
      <w:r>
        <w:rPr>
          <w:spacing w:val="23"/>
        </w:rPr>
        <w:t xml:space="preserve"> </w:t>
      </w:r>
      <w:r>
        <w:t>recante</w:t>
      </w:r>
      <w:r>
        <w:rPr>
          <w:spacing w:val="26"/>
        </w:rPr>
        <w:t xml:space="preserve"> </w:t>
      </w:r>
      <w:r>
        <w:t>“Norme</w:t>
      </w:r>
      <w:r>
        <w:rPr>
          <w:spacing w:val="24"/>
        </w:rPr>
        <w:t xml:space="preserve"> </w:t>
      </w:r>
      <w:r>
        <w:t>generali</w:t>
      </w:r>
      <w:r>
        <w:rPr>
          <w:spacing w:val="25"/>
        </w:rPr>
        <w:t xml:space="preserve"> </w:t>
      </w:r>
      <w:r>
        <w:t>sull’ordinamento</w:t>
      </w:r>
      <w:r>
        <w:rPr>
          <w:spacing w:val="26"/>
        </w:rPr>
        <w:t xml:space="preserve"> </w:t>
      </w:r>
      <w:r>
        <w:rPr>
          <w:spacing w:val="-5"/>
        </w:rPr>
        <w:t>del</w:t>
      </w:r>
    </w:p>
    <w:p w14:paraId="3AC70873" w14:textId="77777777" w:rsidR="000A1471" w:rsidRDefault="000A1471" w:rsidP="00D850C2">
      <w:pPr>
        <w:ind w:left="897"/>
        <w:jc w:val="both"/>
        <w:rPr>
          <w:sz w:val="23"/>
        </w:rPr>
      </w:pPr>
      <w:proofErr w:type="gramStart"/>
      <w:r>
        <w:rPr>
          <w:sz w:val="23"/>
        </w:rPr>
        <w:t>lavoro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alle</w:t>
      </w:r>
      <w:r>
        <w:rPr>
          <w:spacing w:val="-1"/>
          <w:sz w:val="23"/>
        </w:rPr>
        <w:t xml:space="preserve"> </w:t>
      </w:r>
      <w:r>
        <w:rPr>
          <w:sz w:val="23"/>
        </w:rPr>
        <w:t>dipendenze</w:t>
      </w:r>
      <w:r>
        <w:rPr>
          <w:spacing w:val="-2"/>
          <w:sz w:val="23"/>
        </w:rPr>
        <w:t xml:space="preserve"> </w:t>
      </w:r>
      <w:r>
        <w:rPr>
          <w:sz w:val="23"/>
        </w:rPr>
        <w:t>delle</w:t>
      </w:r>
      <w:r>
        <w:rPr>
          <w:spacing w:val="-2"/>
          <w:sz w:val="23"/>
        </w:rPr>
        <w:t xml:space="preserve"> </w:t>
      </w:r>
      <w:r>
        <w:rPr>
          <w:sz w:val="23"/>
        </w:rPr>
        <w:t>Amministrazioni Pubbliche”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proofErr w:type="spellStart"/>
      <w:r>
        <w:rPr>
          <w:spacing w:val="-2"/>
          <w:sz w:val="23"/>
        </w:rPr>
        <w:t>ss.mm.ii</w:t>
      </w:r>
      <w:proofErr w:type="spellEnd"/>
      <w:r>
        <w:rPr>
          <w:spacing w:val="-2"/>
          <w:sz w:val="23"/>
        </w:rPr>
        <w:t>.;</w:t>
      </w:r>
    </w:p>
    <w:p w14:paraId="009BF0CF" w14:textId="77777777" w:rsidR="000A1471" w:rsidRDefault="000A1471" w:rsidP="00D850C2">
      <w:pPr>
        <w:pStyle w:val="Corpotesto"/>
        <w:ind w:left="897" w:hanging="708"/>
        <w:jc w:val="both"/>
      </w:pPr>
      <w:r>
        <w:rPr>
          <w:b/>
        </w:rPr>
        <w:t xml:space="preserve">VISTA </w:t>
      </w:r>
      <w:r>
        <w:t>la Legge 7 agosto 1990, n. 241 “Nuove norme in materia di procedimento amministrativo</w:t>
      </w:r>
      <w:r>
        <w:rPr>
          <w:spacing w:val="-1"/>
        </w:rPr>
        <w:t xml:space="preserve"> </w:t>
      </w:r>
      <w:r>
        <w:t xml:space="preserve">e di diritto di accesso ai documenti amministrativi” e </w:t>
      </w:r>
      <w:proofErr w:type="spellStart"/>
      <w:proofErr w:type="gramStart"/>
      <w:r>
        <w:t>ss.mm.ii</w:t>
      </w:r>
      <w:proofErr w:type="spellEnd"/>
      <w:r>
        <w:t>.;</w:t>
      </w:r>
      <w:proofErr w:type="gramEnd"/>
    </w:p>
    <w:p w14:paraId="7971DE2F" w14:textId="77777777" w:rsidR="000A1471" w:rsidRDefault="000A1471" w:rsidP="00D850C2">
      <w:pPr>
        <w:pStyle w:val="Corpotesto"/>
        <w:ind w:left="897" w:hanging="708"/>
        <w:jc w:val="both"/>
      </w:pPr>
      <w:r>
        <w:rPr>
          <w:b/>
        </w:rPr>
        <w:t>VISTA</w:t>
      </w:r>
      <w:r>
        <w:rPr>
          <w:b/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marzo</w:t>
      </w:r>
      <w:r>
        <w:rPr>
          <w:spacing w:val="-7"/>
        </w:rPr>
        <w:t xml:space="preserve"> </w:t>
      </w:r>
      <w:r>
        <w:t>1997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59,</w:t>
      </w:r>
      <w:r>
        <w:rPr>
          <w:spacing w:val="-2"/>
        </w:rPr>
        <w:t xml:space="preserve"> </w:t>
      </w:r>
      <w:r>
        <w:t>concernente</w:t>
      </w:r>
      <w:r>
        <w:rPr>
          <w:spacing w:val="-5"/>
        </w:rPr>
        <w:t xml:space="preserve"> </w:t>
      </w:r>
      <w:r>
        <w:t>“Delega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Governo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funzioni e compiti alle regioni ed enti locali, per la riforma della Pubblica Amministrazione e per la semplificazione amministrativa";</w:t>
      </w:r>
    </w:p>
    <w:p w14:paraId="206598A1" w14:textId="77777777" w:rsidR="000A1471" w:rsidRDefault="000A1471" w:rsidP="00D850C2">
      <w:pPr>
        <w:pStyle w:val="Corpotesto"/>
        <w:ind w:left="897" w:hanging="708"/>
        <w:jc w:val="both"/>
      </w:pPr>
      <w:r>
        <w:rPr>
          <w:b/>
        </w:rPr>
        <w:t xml:space="preserve">VISTO </w:t>
      </w:r>
      <w:r>
        <w:t>il D.P.R. 8 marzo 1999, n. 275, concernente il Regolamento recante norme in materia di autonomia delle Istituzioni Scolastiche, ai sensi dell'art. 21 della Legge 15 marzo 1997, n. 59;</w:t>
      </w:r>
    </w:p>
    <w:p w14:paraId="11574A9E" w14:textId="77777777" w:rsidR="00124A6D" w:rsidRDefault="000A1471" w:rsidP="00207C1D">
      <w:pPr>
        <w:pStyle w:val="Corpotesto"/>
        <w:ind w:left="186"/>
        <w:rPr>
          <w:b/>
        </w:rPr>
      </w:pPr>
      <w:r>
        <w:rPr>
          <w:b/>
        </w:rPr>
        <w:t xml:space="preserve">VISTA </w:t>
      </w:r>
      <w:r>
        <w:t>la Legge 13 luglio 2015 n. 107, concernente “Riforma del sistema nazionale di istruzione e formazione e delega per il riordino delle disposizioni legislative vigenti”;</w:t>
      </w:r>
      <w:r w:rsidR="00207C1D" w:rsidRPr="00207C1D">
        <w:rPr>
          <w:b/>
        </w:rPr>
        <w:t xml:space="preserve"> </w:t>
      </w:r>
    </w:p>
    <w:p w14:paraId="780AB896" w14:textId="189E70BA" w:rsidR="00207C1D" w:rsidRDefault="00207C1D" w:rsidP="00207C1D">
      <w:pPr>
        <w:pStyle w:val="Corpotesto"/>
        <w:ind w:left="186"/>
      </w:pPr>
      <w:r>
        <w:rPr>
          <w:b/>
        </w:rPr>
        <w:t>VISTA</w:t>
      </w:r>
      <w:r>
        <w:rPr>
          <w:b/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approvazione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7"/>
        </w:rPr>
        <w:t xml:space="preserve"> </w:t>
      </w:r>
      <w:r>
        <w:t>Triennale</w:t>
      </w:r>
      <w:r>
        <w:rPr>
          <w:spacing w:val="-6"/>
        </w:rPr>
        <w:t xml:space="preserve"> </w:t>
      </w:r>
      <w:r>
        <w:t>dell’Offerta</w:t>
      </w:r>
      <w:r>
        <w:rPr>
          <w:spacing w:val="-5"/>
        </w:rPr>
        <w:t xml:space="preserve"> </w:t>
      </w:r>
      <w:r>
        <w:t>Formativa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triennio</w:t>
      </w:r>
      <w:r>
        <w:rPr>
          <w:spacing w:val="-1"/>
        </w:rPr>
        <w:t xml:space="preserve"> </w:t>
      </w:r>
      <w:r>
        <w:t>2025-</w:t>
      </w:r>
      <w:r>
        <w:rPr>
          <w:spacing w:val="-2"/>
        </w:rPr>
        <w:t>2028;</w:t>
      </w:r>
    </w:p>
    <w:p w14:paraId="7C1CCDA9" w14:textId="42C97F49" w:rsidR="00207C1D" w:rsidRDefault="00207C1D" w:rsidP="00207C1D">
      <w:pPr>
        <w:pStyle w:val="Corpotesto"/>
        <w:ind w:left="189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delibera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approvazione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Annuale</w:t>
      </w:r>
      <w:r>
        <w:rPr>
          <w:spacing w:val="-6"/>
        </w:rPr>
        <w:t xml:space="preserve"> </w:t>
      </w:r>
      <w:r>
        <w:t>E.F.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data </w:t>
      </w:r>
      <w:r>
        <w:rPr>
          <w:spacing w:val="-2"/>
        </w:rPr>
        <w:t>29/01/2025</w:t>
      </w:r>
      <w:r>
        <w:rPr>
          <w:spacing w:val="-2"/>
          <w:sz w:val="20"/>
        </w:rPr>
        <w:t>;</w:t>
      </w:r>
    </w:p>
    <w:p w14:paraId="49C3BEAD" w14:textId="31077503" w:rsidR="000A1471" w:rsidRDefault="000A1471" w:rsidP="00D850C2">
      <w:pPr>
        <w:pStyle w:val="Corpotesto"/>
        <w:ind w:left="897" w:hanging="708"/>
        <w:jc w:val="both"/>
      </w:pPr>
      <w:r>
        <w:rPr>
          <w:b/>
        </w:rPr>
        <w:t>VISTO</w:t>
      </w:r>
      <w:r>
        <w:rPr>
          <w:b/>
          <w:spacing w:val="-15"/>
        </w:rPr>
        <w:t xml:space="preserve"> </w:t>
      </w:r>
      <w:r w:rsidRPr="00B7363B">
        <w:rPr>
          <w:bCs/>
          <w:spacing w:val="-15"/>
        </w:rPr>
        <w:t>l’a</w:t>
      </w:r>
      <w:r w:rsidRPr="00B7363B">
        <w:rPr>
          <w:bCs/>
        </w:rPr>
        <w:t>v</w:t>
      </w:r>
      <w:r w:rsidRPr="00B7363B">
        <w:t xml:space="preserve">viso pubblico </w:t>
      </w:r>
      <w:proofErr w:type="spellStart"/>
      <w:r w:rsidRPr="00B7363B">
        <w:t>prot</w:t>
      </w:r>
      <w:proofErr w:type="spellEnd"/>
      <w:r w:rsidRPr="00B7363B">
        <w:t xml:space="preserve">. n. 115839 del 3 luglio 2025 per la partecipazione degli studenti ai laboratori di orientamento sulle discipline STEM – </w:t>
      </w:r>
      <w:proofErr w:type="spellStart"/>
      <w:r w:rsidRPr="00B7363B">
        <w:t>a.s.</w:t>
      </w:r>
      <w:proofErr w:type="spellEnd"/>
      <w:r w:rsidRPr="00B7363B">
        <w:t xml:space="preserve"> 2025-2026</w:t>
      </w:r>
      <w:r>
        <w:rPr>
          <w:spacing w:val="-15"/>
        </w:rPr>
        <w:t xml:space="preserve"> </w:t>
      </w:r>
      <w:r>
        <w:t xml:space="preserve"> </w:t>
      </w:r>
      <w:r>
        <w:rPr>
          <w:spacing w:val="-13"/>
        </w:rPr>
        <w:t xml:space="preserve"> </w:t>
      </w:r>
      <w:r w:rsidRPr="00B7363B">
        <w:t>Percorsi per le competenze trasversali e l’orientamento (PCTO) sulle discipline STEM tramite esperienze di mobilità nazionali e internazionali (D.M. 258/2024)</w:t>
      </w:r>
      <w:r w:rsidR="001B168D">
        <w:t>;</w:t>
      </w:r>
    </w:p>
    <w:p w14:paraId="2393D441" w14:textId="79428F50" w:rsidR="00124A6D" w:rsidRDefault="001B168D" w:rsidP="00124A6D">
      <w:pPr>
        <w:pStyle w:val="Corpotesto"/>
        <w:spacing w:line="292" w:lineRule="auto"/>
        <w:ind w:left="189"/>
      </w:pPr>
      <w:r>
        <w:rPr>
          <w:b/>
        </w:rPr>
        <w:t xml:space="preserve">VISTA </w:t>
      </w:r>
      <w:r>
        <w:t>la candidatura a sportello presentata dalla scuola in data 08/07/2025;</w:t>
      </w:r>
    </w:p>
    <w:p w14:paraId="1F29E2D9" w14:textId="43F979F1" w:rsidR="004D04A4" w:rsidRPr="004D04A4" w:rsidRDefault="004D04A4" w:rsidP="004D04A4">
      <w:pPr>
        <w:pStyle w:val="Corpotesto"/>
        <w:spacing w:line="292" w:lineRule="auto"/>
        <w:ind w:left="189"/>
      </w:pPr>
      <w:r>
        <w:rPr>
          <w:b/>
        </w:rPr>
        <w:t xml:space="preserve">VISTO </w:t>
      </w:r>
      <w:r w:rsidRPr="004D04A4">
        <w:rPr>
          <w:bCs/>
        </w:rPr>
        <w:t>il</w:t>
      </w:r>
      <w:r>
        <w:rPr>
          <w:b/>
        </w:rPr>
        <w:t xml:space="preserve"> </w:t>
      </w:r>
      <w:r w:rsidRPr="004D04A4">
        <w:t xml:space="preserve">decreto direttoriale dell’Unità di Missione del </w:t>
      </w:r>
      <w:proofErr w:type="spellStart"/>
      <w:r w:rsidRPr="004D04A4">
        <w:t>Mim</w:t>
      </w:r>
      <w:proofErr w:type="spellEnd"/>
      <w:r w:rsidRPr="004D04A4">
        <w:t xml:space="preserve"> n. 73 del 13.08.2025 e gli allegati elenchi delle scuole ammesse ai seguenti laboratori: </w:t>
      </w:r>
    </w:p>
    <w:p w14:paraId="287CE83A" w14:textId="0F09FA34" w:rsidR="004D04A4" w:rsidRPr="004D04A4" w:rsidRDefault="004D04A4" w:rsidP="004D04A4">
      <w:pPr>
        <w:pStyle w:val="Corpotesto"/>
        <w:spacing w:line="292" w:lineRule="auto"/>
        <w:ind w:left="189"/>
      </w:pPr>
      <w:r w:rsidRPr="004D04A4">
        <w:t>A.</w:t>
      </w:r>
      <w:r w:rsidRPr="004D04A4">
        <w:tab/>
        <w:t>Laboratori di orientamento sull’intelligenza artificiale, nell’ambito dell’iniziativa internazionale “</w:t>
      </w:r>
      <w:proofErr w:type="spellStart"/>
      <w:r w:rsidRPr="004D04A4">
        <w:t>Next</w:t>
      </w:r>
      <w:proofErr w:type="spellEnd"/>
      <w:r w:rsidRPr="004D04A4">
        <w:t xml:space="preserve"> Generation AI”, che si svolgeranno a Napoli dal 9 al 13 ottobre 2025</w:t>
      </w:r>
      <w:r w:rsidR="00BC4C08">
        <w:t>;</w:t>
      </w:r>
      <w:r w:rsidRPr="004D04A4">
        <w:t xml:space="preserve"> </w:t>
      </w:r>
    </w:p>
    <w:p w14:paraId="032471C8" w14:textId="1466A112" w:rsidR="004D04A4" w:rsidRPr="004D04A4" w:rsidRDefault="004D04A4" w:rsidP="004D04A4">
      <w:pPr>
        <w:pStyle w:val="Corpotesto"/>
        <w:spacing w:line="292" w:lineRule="auto"/>
        <w:ind w:left="189"/>
      </w:pPr>
      <w:r w:rsidRPr="004D04A4">
        <w:t xml:space="preserve">B. Laboratori di orientamento sull’educazione alle scienze e alle arti, nell’ambito dell’iniziativa internazionale prevista in occasione del Giubileo del Mondo Educativo, che si svolgeranno a Roma dal 26 al 30 ottobre </w:t>
      </w:r>
      <w:r w:rsidRPr="004D04A4">
        <w:lastRenderedPageBreak/>
        <w:t>2025</w:t>
      </w:r>
      <w:r>
        <w:t>;</w:t>
      </w:r>
      <w:r w:rsidRPr="004D04A4">
        <w:t xml:space="preserve"> </w:t>
      </w:r>
    </w:p>
    <w:p w14:paraId="7576CA96" w14:textId="3168F6F9" w:rsidR="000A1471" w:rsidRDefault="000A1471" w:rsidP="00D850C2">
      <w:pPr>
        <w:pStyle w:val="Corpotesto"/>
        <w:spacing w:line="292" w:lineRule="auto"/>
        <w:ind w:left="189"/>
      </w:pPr>
      <w:r>
        <w:rPr>
          <w:b/>
        </w:rPr>
        <w:t xml:space="preserve">VISTA </w:t>
      </w:r>
      <w:r>
        <w:t xml:space="preserve">la Delibera del Collegio docenti n. </w:t>
      </w:r>
      <w:r w:rsidR="00E66E48" w:rsidRPr="004D04A4">
        <w:t xml:space="preserve">13 </w:t>
      </w:r>
      <w:r w:rsidRPr="004D04A4">
        <w:t>del</w:t>
      </w:r>
      <w:r w:rsidR="00E66E48" w:rsidRPr="004D04A4">
        <w:t xml:space="preserve"> 11</w:t>
      </w:r>
      <w:r w:rsidR="00E66E48">
        <w:t>/09/2025</w:t>
      </w:r>
      <w:r>
        <w:t xml:space="preserve">, di </w:t>
      </w:r>
      <w:r w:rsidR="00E66E48">
        <w:t>inserimento del</w:t>
      </w:r>
      <w:r w:rsidR="001B168D">
        <w:t xml:space="preserve"> progetto nel PTOF 2025-2026</w:t>
      </w:r>
      <w:r>
        <w:t>;</w:t>
      </w:r>
    </w:p>
    <w:p w14:paraId="0A25B51B" w14:textId="583FD0EB" w:rsidR="000A1471" w:rsidRDefault="000A1471" w:rsidP="00D850C2">
      <w:pPr>
        <w:pStyle w:val="Corpotesto"/>
        <w:spacing w:line="292" w:lineRule="auto"/>
        <w:ind w:left="189"/>
      </w:pPr>
      <w:r>
        <w:rPr>
          <w:b/>
        </w:rPr>
        <w:t>VISTA</w:t>
      </w:r>
      <w:r>
        <w:rPr>
          <w:b/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 w:rsidRPr="00124A6D">
        <w:t xml:space="preserve">lettera di autorizzazione </w:t>
      </w:r>
      <w:proofErr w:type="spellStart"/>
      <w:r w:rsidRPr="00124A6D">
        <w:t>prot</w:t>
      </w:r>
      <w:proofErr w:type="spellEnd"/>
      <w:r w:rsidRPr="00124A6D">
        <w:t>.</w:t>
      </w:r>
      <w:r w:rsidR="00124A6D" w:rsidRPr="00124A6D">
        <w:t xml:space="preserve"> </w:t>
      </w:r>
      <w:proofErr w:type="spellStart"/>
      <w:proofErr w:type="gramStart"/>
      <w:r w:rsidR="00124A6D" w:rsidRPr="00124A6D">
        <w:t>m</w:t>
      </w:r>
      <w:proofErr w:type="gramEnd"/>
      <w:r w:rsidR="00124A6D" w:rsidRPr="00124A6D">
        <w:t>_pi.AOOGABMI.REGISTRO</w:t>
      </w:r>
      <w:proofErr w:type="spellEnd"/>
      <w:r w:rsidR="00124A6D" w:rsidRPr="00124A6D">
        <w:t xml:space="preserve"> UFFICIALE.U.0152532.08-09-2025</w:t>
      </w:r>
      <w:r w:rsidR="00124A6D">
        <w:t>;</w:t>
      </w:r>
    </w:p>
    <w:p w14:paraId="3399135A" w14:textId="5EA904EE" w:rsidR="00124A6D" w:rsidRDefault="00124A6D" w:rsidP="00D850C2">
      <w:pPr>
        <w:pStyle w:val="Corpotesto"/>
        <w:spacing w:line="292" w:lineRule="auto"/>
        <w:ind w:left="189"/>
      </w:pPr>
      <w:r w:rsidRPr="00124A6D">
        <w:rPr>
          <w:b/>
          <w:bCs/>
        </w:rPr>
        <w:t>VISTO</w:t>
      </w:r>
      <w:r w:rsidRPr="00124A6D">
        <w:t xml:space="preserve"> L’accordo di concessione inserito in piattaforma; </w:t>
      </w:r>
    </w:p>
    <w:p w14:paraId="5928AFD8" w14:textId="1E974381" w:rsidR="000A1471" w:rsidRDefault="000A1471" w:rsidP="00D850C2">
      <w:pPr>
        <w:pStyle w:val="Corpotesto"/>
        <w:spacing w:before="61"/>
        <w:ind w:left="897" w:hanging="708"/>
        <w:jc w:val="both"/>
      </w:pPr>
      <w:r>
        <w:rPr>
          <w:b/>
        </w:rPr>
        <w:t>VISTA</w:t>
      </w:r>
      <w:r>
        <w:rPr>
          <w:b/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Delibera</w:t>
      </w:r>
      <w:r w:rsidR="00D850C2"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Consiglio</w:t>
      </w:r>
      <w:r>
        <w:rPr>
          <w:spacing w:val="26"/>
        </w:rPr>
        <w:t xml:space="preserve"> </w:t>
      </w:r>
      <w:r>
        <w:t>d’Istituto</w:t>
      </w:r>
      <w:r>
        <w:rPr>
          <w:spacing w:val="26"/>
        </w:rPr>
        <w:t xml:space="preserve"> </w:t>
      </w:r>
      <w:r>
        <w:t>n. 2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22 settembre</w:t>
      </w:r>
      <w:r>
        <w:rPr>
          <w:spacing w:val="26"/>
        </w:rPr>
        <w:t xml:space="preserve"> </w:t>
      </w:r>
      <w:r>
        <w:t>2025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 w:rsidR="00C56ECE">
        <w:rPr>
          <w:spacing w:val="26"/>
        </w:rPr>
        <w:t xml:space="preserve">approvazione del progetto e di </w:t>
      </w:r>
      <w:r>
        <w:t>assunzione</w:t>
      </w:r>
      <w:r>
        <w:rPr>
          <w:spacing w:val="24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bilancio</w:t>
      </w:r>
      <w:r>
        <w:rPr>
          <w:spacing w:val="29"/>
        </w:rPr>
        <w:t xml:space="preserve"> </w:t>
      </w:r>
      <w:r w:rsidR="00C56ECE">
        <w:t>del finanziamento</w:t>
      </w:r>
      <w:r>
        <w:rPr>
          <w:spacing w:val="-2"/>
        </w:rPr>
        <w:t>;</w:t>
      </w:r>
    </w:p>
    <w:p w14:paraId="08EEE3D0" w14:textId="49624C54" w:rsidR="000A1471" w:rsidRDefault="00CD7BF4" w:rsidP="00D850C2">
      <w:pPr>
        <w:pStyle w:val="Corpotesto"/>
        <w:ind w:left="995" w:hanging="792"/>
        <w:jc w:val="both"/>
      </w:pPr>
      <w:r>
        <w:rPr>
          <w:b/>
        </w:rPr>
        <w:t xml:space="preserve">VISTO </w:t>
      </w:r>
      <w:r w:rsidRPr="00CD7BF4">
        <w:t xml:space="preserve">il decreto di assunzione in bilancio </w:t>
      </w:r>
      <w:proofErr w:type="spellStart"/>
      <w:r w:rsidRPr="00CD7BF4">
        <w:t>prot</w:t>
      </w:r>
      <w:proofErr w:type="spellEnd"/>
      <w:r w:rsidRPr="00CD7BF4">
        <w:t>. n. 7979 del 24/09/2025</w:t>
      </w:r>
      <w:r w:rsidR="000A1471" w:rsidRPr="00CD7BF4">
        <w:t>;</w:t>
      </w:r>
    </w:p>
    <w:p w14:paraId="5B171917" w14:textId="77777777" w:rsidR="00CD7BF4" w:rsidRDefault="00CD7BF4" w:rsidP="00124A6D">
      <w:pPr>
        <w:autoSpaceDE/>
        <w:autoSpaceDN/>
        <w:spacing w:line="259" w:lineRule="auto"/>
        <w:jc w:val="both"/>
        <w:rPr>
          <w:b/>
          <w:sz w:val="23"/>
        </w:rPr>
      </w:pPr>
    </w:p>
    <w:p w14:paraId="202A7ABF" w14:textId="42F5D3D9" w:rsidR="00CD7BF4" w:rsidRDefault="00CD7BF4" w:rsidP="00CD7BF4">
      <w:pPr>
        <w:autoSpaceDE/>
        <w:autoSpaceDN/>
        <w:spacing w:line="259" w:lineRule="auto"/>
        <w:jc w:val="center"/>
        <w:rPr>
          <w:b/>
          <w:sz w:val="23"/>
        </w:rPr>
      </w:pPr>
      <w:r>
        <w:rPr>
          <w:b/>
          <w:sz w:val="23"/>
        </w:rPr>
        <w:t>COMUNICA</w:t>
      </w:r>
    </w:p>
    <w:p w14:paraId="6BBC98E4" w14:textId="77777777" w:rsidR="00237BAF" w:rsidRDefault="00237BAF" w:rsidP="00124A6D">
      <w:pPr>
        <w:autoSpaceDE/>
        <w:autoSpaceDN/>
        <w:spacing w:line="259" w:lineRule="auto"/>
        <w:jc w:val="both"/>
        <w:rPr>
          <w:b/>
          <w:sz w:val="23"/>
        </w:rPr>
      </w:pPr>
    </w:p>
    <w:p w14:paraId="390DA78C" w14:textId="31F29E35" w:rsidR="000A1471" w:rsidRDefault="0029718C" w:rsidP="00124A6D">
      <w:pPr>
        <w:autoSpaceDE/>
        <w:autoSpaceDN/>
        <w:spacing w:line="259" w:lineRule="auto"/>
        <w:jc w:val="both"/>
        <w:rPr>
          <w:b/>
          <w:sz w:val="24"/>
        </w:rPr>
      </w:pPr>
      <w:proofErr w:type="gramStart"/>
      <w:r>
        <w:rPr>
          <w:b/>
          <w:sz w:val="23"/>
        </w:rPr>
        <w:t>l’</w:t>
      </w:r>
      <w:r w:rsidR="00237BAF">
        <w:rPr>
          <w:b/>
          <w:sz w:val="23"/>
        </w:rPr>
        <w:t>assegna</w:t>
      </w:r>
      <w:r>
        <w:rPr>
          <w:b/>
          <w:sz w:val="23"/>
        </w:rPr>
        <w:t>zione</w:t>
      </w:r>
      <w:proofErr w:type="gramEnd"/>
      <w:r>
        <w:rPr>
          <w:b/>
          <w:sz w:val="23"/>
        </w:rPr>
        <w:t xml:space="preserve"> della somma di  </w:t>
      </w:r>
      <w:r w:rsidRPr="0029718C">
        <w:rPr>
          <w:b/>
          <w:sz w:val="23"/>
        </w:rPr>
        <w:t>€ 7.020,00</w:t>
      </w:r>
      <w:r>
        <w:rPr>
          <w:b/>
          <w:sz w:val="23"/>
        </w:rPr>
        <w:t xml:space="preserve"> per la partecipazione alle iniziative previste dal </w:t>
      </w:r>
      <w:r w:rsidR="000A1471" w:rsidRPr="0029718C">
        <w:rPr>
          <w:b/>
          <w:sz w:val="23"/>
        </w:rPr>
        <w:t>progetto PNRR Realizzazione di Percorsi per le competenze trasversali e l’orientamento (PCTO)</w:t>
      </w:r>
      <w:r w:rsidR="000A1471" w:rsidRPr="00F87851">
        <w:rPr>
          <w:sz w:val="24"/>
          <w:szCs w:val="24"/>
        </w:rPr>
        <w:t xml:space="preserve"> sulle discipline STEM</w:t>
      </w:r>
      <w:r w:rsidR="00237BAF">
        <w:rPr>
          <w:sz w:val="24"/>
          <w:szCs w:val="24"/>
        </w:rPr>
        <w:t>,</w:t>
      </w:r>
      <w:r w:rsidR="000A1471" w:rsidRPr="00F87851">
        <w:rPr>
          <w:sz w:val="24"/>
          <w:szCs w:val="24"/>
        </w:rPr>
        <w:t xml:space="preserve"> tramite esperienze di mobilità nazionali e internazionali (D.M. 258/2024). Avviso pubblico </w:t>
      </w:r>
      <w:proofErr w:type="spellStart"/>
      <w:r w:rsidR="000A1471" w:rsidRPr="00F87851">
        <w:rPr>
          <w:sz w:val="24"/>
          <w:szCs w:val="24"/>
        </w:rPr>
        <w:t>prot</w:t>
      </w:r>
      <w:proofErr w:type="spellEnd"/>
      <w:r w:rsidR="000A1471" w:rsidRPr="00F87851">
        <w:rPr>
          <w:sz w:val="24"/>
          <w:szCs w:val="24"/>
        </w:rPr>
        <w:t xml:space="preserve">. n. 115839 del 3 luglio 2025 per la partecipazione degli studenti ai laboratori di orientamento sulle discipline STEM – </w:t>
      </w:r>
      <w:proofErr w:type="spellStart"/>
      <w:r w:rsidR="000A1471" w:rsidRPr="00F87851">
        <w:rPr>
          <w:sz w:val="24"/>
          <w:szCs w:val="24"/>
        </w:rPr>
        <w:t>a.s.</w:t>
      </w:r>
      <w:proofErr w:type="spellEnd"/>
      <w:r w:rsidR="000A1471" w:rsidRPr="00F87851">
        <w:rPr>
          <w:sz w:val="24"/>
          <w:szCs w:val="24"/>
        </w:rPr>
        <w:t xml:space="preserve"> 2025-2026</w:t>
      </w:r>
      <w:r w:rsidR="000A1471">
        <w:t xml:space="preserve"> </w:t>
      </w:r>
      <w:r w:rsidR="00124A6D">
        <w:t xml:space="preserve">- </w:t>
      </w:r>
      <w:r w:rsidR="000A1471" w:rsidRPr="0093054F">
        <w:rPr>
          <w:b/>
          <w:bCs/>
        </w:rPr>
        <w:t>Codice progetto</w:t>
      </w:r>
      <w:r w:rsidR="000A1471">
        <w:t xml:space="preserve"> </w:t>
      </w:r>
      <w:r w:rsidR="000A1471" w:rsidRPr="0093054F">
        <w:rPr>
          <w:b/>
          <w:bCs/>
        </w:rPr>
        <w:t>M4C1I3.1-2025-1563-P-58192</w:t>
      </w:r>
      <w:r w:rsidR="000A1471">
        <w:t xml:space="preserve"> – </w:t>
      </w:r>
      <w:r w:rsidR="000A1471">
        <w:rPr>
          <w:b/>
          <w:sz w:val="24"/>
        </w:rPr>
        <w:t xml:space="preserve">CUP: </w:t>
      </w:r>
      <w:r w:rsidR="000A1471" w:rsidRPr="00B7363B">
        <w:rPr>
          <w:b/>
          <w:sz w:val="24"/>
        </w:rPr>
        <w:t>G54D23004870006</w:t>
      </w:r>
      <w:r w:rsidR="00624282">
        <w:rPr>
          <w:b/>
          <w:sz w:val="24"/>
        </w:rPr>
        <w:t>.</w:t>
      </w:r>
    </w:p>
    <w:p w14:paraId="0B6139A5" w14:textId="77777777" w:rsidR="00624282" w:rsidRDefault="00624282" w:rsidP="00124A6D">
      <w:pPr>
        <w:autoSpaceDE/>
        <w:autoSpaceDN/>
        <w:spacing w:line="259" w:lineRule="auto"/>
        <w:jc w:val="both"/>
        <w:rPr>
          <w:b/>
          <w:sz w:val="24"/>
        </w:rPr>
      </w:pPr>
    </w:p>
    <w:p w14:paraId="2BED215F" w14:textId="77777777" w:rsidR="00624282" w:rsidRDefault="00624282" w:rsidP="00124A6D">
      <w:pPr>
        <w:autoSpaceDE/>
        <w:autoSpaceDN/>
        <w:spacing w:line="259" w:lineRule="auto"/>
        <w:jc w:val="both"/>
        <w:rPr>
          <w:b/>
          <w:sz w:val="24"/>
        </w:rPr>
      </w:pPr>
    </w:p>
    <w:p w14:paraId="5FA79042" w14:textId="4A8EC119" w:rsidR="00624282" w:rsidRPr="00624282" w:rsidRDefault="00624282" w:rsidP="00124A6D">
      <w:pPr>
        <w:autoSpaceDE/>
        <w:autoSpaceDN/>
        <w:spacing w:line="259" w:lineRule="auto"/>
        <w:jc w:val="both"/>
        <w:rPr>
          <w:sz w:val="24"/>
        </w:rPr>
      </w:pPr>
      <w:r w:rsidRPr="00624282">
        <w:rPr>
          <w:sz w:val="24"/>
        </w:rPr>
        <w:t xml:space="preserve">Grazie al finanziamento due delegazioni </w:t>
      </w:r>
      <w:r w:rsidR="00D41E7E">
        <w:rPr>
          <w:sz w:val="24"/>
        </w:rPr>
        <w:t>formate</w:t>
      </w:r>
      <w:r w:rsidRPr="00624282">
        <w:rPr>
          <w:sz w:val="24"/>
        </w:rPr>
        <w:t xml:space="preserve"> ciascuna da 4 alunni e un docente accompagnatore parteciperanno alle seguenti iniziative:</w:t>
      </w:r>
    </w:p>
    <w:p w14:paraId="13D6FF94" w14:textId="77777777" w:rsidR="00624282" w:rsidRDefault="00624282" w:rsidP="00624282">
      <w:pPr>
        <w:pStyle w:val="Corpotesto"/>
        <w:spacing w:line="292" w:lineRule="auto"/>
        <w:ind w:left="189"/>
      </w:pPr>
    </w:p>
    <w:p w14:paraId="404B1BA3" w14:textId="77777777" w:rsidR="00624282" w:rsidRPr="00624282" w:rsidRDefault="00624282" w:rsidP="00624282">
      <w:pPr>
        <w:pStyle w:val="Corpotesto"/>
        <w:spacing w:line="292" w:lineRule="auto"/>
        <w:ind w:left="189"/>
        <w:jc w:val="both"/>
        <w:rPr>
          <w:b/>
        </w:rPr>
      </w:pPr>
      <w:r w:rsidRPr="00624282">
        <w:rPr>
          <w:b/>
        </w:rPr>
        <w:t>A.</w:t>
      </w:r>
      <w:r w:rsidRPr="00624282">
        <w:rPr>
          <w:b/>
        </w:rPr>
        <w:tab/>
        <w:t>Laboratori di orientamento sull’intelligenza artificiale, nell’ambito dell’iniziativa internazionale “</w:t>
      </w:r>
      <w:proofErr w:type="spellStart"/>
      <w:r w:rsidRPr="00624282">
        <w:rPr>
          <w:b/>
        </w:rPr>
        <w:t>Next</w:t>
      </w:r>
      <w:proofErr w:type="spellEnd"/>
      <w:r w:rsidRPr="00624282">
        <w:rPr>
          <w:b/>
        </w:rPr>
        <w:t xml:space="preserve"> Generation AI”, che si svolgeranno a Napoli dal 9 al 13 ottobre 2025; </w:t>
      </w:r>
    </w:p>
    <w:p w14:paraId="1C701B60" w14:textId="5C494418" w:rsidR="00624282" w:rsidRPr="00624282" w:rsidRDefault="00624282" w:rsidP="00624282">
      <w:pPr>
        <w:pStyle w:val="Corpotesto"/>
        <w:spacing w:line="292" w:lineRule="auto"/>
        <w:ind w:left="189"/>
        <w:jc w:val="both"/>
        <w:rPr>
          <w:b/>
        </w:rPr>
      </w:pPr>
      <w:r w:rsidRPr="00624282">
        <w:rPr>
          <w:b/>
        </w:rPr>
        <w:t>B. Laboratori di orientamento sull’educazione alle scienze e alle arti, nell’ambito dell’iniziativa internazionale prevista in occasione del Giubileo del Mondo Educativo, che si svolgeranno a Roma dal 26 al 30 ottobre 2025</w:t>
      </w:r>
      <w:r>
        <w:rPr>
          <w:b/>
        </w:rPr>
        <w:t>.</w:t>
      </w:r>
    </w:p>
    <w:p w14:paraId="152B7C45" w14:textId="77777777" w:rsidR="00624282" w:rsidRDefault="00624282" w:rsidP="00124A6D">
      <w:pPr>
        <w:autoSpaceDE/>
        <w:autoSpaceDN/>
        <w:spacing w:line="259" w:lineRule="auto"/>
        <w:jc w:val="both"/>
        <w:rPr>
          <w:b/>
          <w:sz w:val="24"/>
        </w:rPr>
      </w:pPr>
    </w:p>
    <w:p w14:paraId="7409AB04" w14:textId="3A56208C" w:rsidR="00624282" w:rsidRPr="0029718C" w:rsidRDefault="00624282" w:rsidP="00124A6D">
      <w:pPr>
        <w:autoSpaceDE/>
        <w:autoSpaceDN/>
        <w:spacing w:line="259" w:lineRule="auto"/>
        <w:jc w:val="both"/>
        <w:rPr>
          <w:b/>
          <w:sz w:val="23"/>
        </w:rPr>
      </w:pPr>
      <w:r>
        <w:rPr>
          <w:b/>
          <w:sz w:val="24"/>
        </w:rPr>
        <w:t xml:space="preserve"> </w:t>
      </w:r>
    </w:p>
    <w:p w14:paraId="628E266A" w14:textId="3BB6F3D6" w:rsidR="0029718C" w:rsidRDefault="00ED5CD1" w:rsidP="00237BAF">
      <w:pPr>
        <w:spacing w:before="1"/>
        <w:ind w:right="130"/>
        <w:jc w:val="both"/>
        <w:rPr>
          <w:sz w:val="23"/>
        </w:rPr>
      </w:pPr>
      <w:r w:rsidRPr="00ED5CD1">
        <w:rPr>
          <w:sz w:val="23"/>
        </w:rPr>
        <w:t xml:space="preserve">In ottemperanza agli obblighi di trasparenza e massima divulgazione, tutti i documenti di interesse europeo, relativi allo sviluppo del presente progetto (avvisi, bandi, pubblicità </w:t>
      </w:r>
      <w:proofErr w:type="spellStart"/>
      <w:r w:rsidRPr="00ED5CD1">
        <w:rPr>
          <w:sz w:val="23"/>
        </w:rPr>
        <w:t>etc</w:t>
      </w:r>
      <w:proofErr w:type="spellEnd"/>
      <w:r w:rsidRPr="00ED5CD1">
        <w:rPr>
          <w:sz w:val="23"/>
        </w:rPr>
        <w:t>), saranno tempestivamente pubblicati nella specifica sezione Amministrazione Trasparente del sito dell’istituto</w:t>
      </w:r>
      <w:r>
        <w:rPr>
          <w:sz w:val="23"/>
        </w:rPr>
        <w:t>.</w:t>
      </w:r>
      <w:r w:rsidRPr="00ED5CD1">
        <w:rPr>
          <w:sz w:val="23"/>
        </w:rPr>
        <w:t xml:space="preserve"> </w:t>
      </w:r>
    </w:p>
    <w:p w14:paraId="180D94F6" w14:textId="1EA2D170" w:rsidR="000A1471" w:rsidRDefault="000A1471" w:rsidP="000A1471">
      <w:pPr>
        <w:spacing w:before="1"/>
        <w:ind w:left="143" w:right="130"/>
        <w:jc w:val="both"/>
        <w:rPr>
          <w:sz w:val="23"/>
        </w:rPr>
      </w:pPr>
      <w:r>
        <w:rPr>
          <w:sz w:val="23"/>
        </w:rPr>
        <w:t>.</w:t>
      </w:r>
    </w:p>
    <w:p w14:paraId="5C186ACC" w14:textId="77777777" w:rsidR="000A1471" w:rsidRDefault="000A1471" w:rsidP="000A1471">
      <w:pPr>
        <w:spacing w:before="254"/>
        <w:ind w:left="6040"/>
        <w:rPr>
          <w:i/>
          <w:sz w:val="24"/>
        </w:rPr>
      </w:pPr>
      <w:r>
        <w:rPr>
          <w:i/>
          <w:spacing w:val="-2"/>
          <w:sz w:val="24"/>
        </w:rPr>
        <w:t>Documento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Firmato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Digitalmente</w:t>
      </w:r>
    </w:p>
    <w:p w14:paraId="2FC5EE40" w14:textId="77777777" w:rsidR="000A1471" w:rsidRDefault="000A1471" w:rsidP="000A1471">
      <w:pPr>
        <w:ind w:left="6095" w:right="568" w:firstLine="353"/>
        <w:rPr>
          <w:sz w:val="24"/>
        </w:rPr>
      </w:pPr>
      <w:r>
        <w:rPr>
          <w:sz w:val="24"/>
        </w:rPr>
        <w:t xml:space="preserve">Il Dirigente Scolastico </w:t>
      </w:r>
    </w:p>
    <w:p w14:paraId="5751D46E" w14:textId="77777777" w:rsidR="000A1471" w:rsidRPr="0093054F" w:rsidRDefault="000A1471" w:rsidP="000A1471">
      <w:pPr>
        <w:ind w:left="5670" w:right="568" w:firstLine="353"/>
        <w:rPr>
          <w:spacing w:val="-15"/>
          <w:sz w:val="24"/>
        </w:rPr>
      </w:pPr>
      <w:r>
        <w:rPr>
          <w:sz w:val="24"/>
        </w:rPr>
        <w:t>Dott.</w:t>
      </w:r>
      <w:r>
        <w:rPr>
          <w:sz w:val="24"/>
          <w:vertAlign w:val="superscript"/>
        </w:rPr>
        <w:t>ssa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Rossana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Maria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Virciglio</w:t>
      </w:r>
    </w:p>
    <w:p w14:paraId="41D2A53C" w14:textId="77777777" w:rsidR="000A1471" w:rsidRPr="009F62AB" w:rsidRDefault="000A1471" w:rsidP="005F052D">
      <w:pPr>
        <w:adjustRightInd w:val="0"/>
        <w:jc w:val="right"/>
        <w:rPr>
          <w:rFonts w:eastAsiaTheme="minorHAnsi"/>
          <w:sz w:val="23"/>
          <w:szCs w:val="23"/>
          <w:lang w:eastAsia="en-US"/>
        </w:rPr>
      </w:pPr>
    </w:p>
    <w:sectPr w:rsidR="000A1471" w:rsidRPr="009F62AB" w:rsidSect="00D850C2">
      <w:headerReference w:type="default" r:id="rId15"/>
      <w:footerReference w:type="default" r:id="rId16"/>
      <w:pgSz w:w="11906" w:h="16838"/>
      <w:pgMar w:top="2268" w:right="849" w:bottom="284" w:left="1134" w:header="4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0CFCF" w14:textId="77777777" w:rsidR="001521CF" w:rsidRDefault="001521CF" w:rsidP="00BA2B10">
      <w:r>
        <w:separator/>
      </w:r>
    </w:p>
  </w:endnote>
  <w:endnote w:type="continuationSeparator" w:id="0">
    <w:p w14:paraId="3904C577" w14:textId="77777777" w:rsidR="001521CF" w:rsidRDefault="001521CF" w:rsidP="00BA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851217"/>
      <w:docPartObj>
        <w:docPartGallery w:val="Page Numbers (Bottom of Page)"/>
        <w:docPartUnique/>
      </w:docPartObj>
    </w:sdtPr>
    <w:sdtEndPr/>
    <w:sdtContent>
      <w:p w14:paraId="2104D7CB" w14:textId="77777777" w:rsidR="00657AB3" w:rsidRDefault="00657AB3">
        <w:pPr>
          <w:pStyle w:val="Pidipagina"/>
          <w:jc w:val="right"/>
        </w:pPr>
      </w:p>
      <w:p w14:paraId="51D73B92" w14:textId="77777777" w:rsidR="00657AB3" w:rsidRDefault="00657A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B42">
          <w:rPr>
            <w:noProof/>
          </w:rPr>
          <w:t>2</w:t>
        </w:r>
        <w:r>
          <w:fldChar w:fldCharType="end"/>
        </w:r>
      </w:p>
    </w:sdtContent>
  </w:sdt>
  <w:p w14:paraId="49152C0D" w14:textId="77777777" w:rsidR="00657AB3" w:rsidRDefault="00657A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B2880" w14:textId="77777777" w:rsidR="001521CF" w:rsidRDefault="001521CF" w:rsidP="00BA2B10">
      <w:r>
        <w:separator/>
      </w:r>
    </w:p>
  </w:footnote>
  <w:footnote w:type="continuationSeparator" w:id="0">
    <w:p w14:paraId="528678FC" w14:textId="77777777" w:rsidR="001521CF" w:rsidRDefault="001521CF" w:rsidP="00BA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B982" w14:textId="77777777" w:rsidR="00657AB3" w:rsidRDefault="00657AB3">
    <w:pPr>
      <w:pStyle w:val="Intestazione"/>
    </w:pPr>
    <w:r>
      <w:rPr>
        <w:noProof/>
        <w:lang w:eastAsia="it-IT"/>
      </w:rPr>
      <w:drawing>
        <wp:inline distT="0" distB="0" distL="0" distR="0" wp14:anchorId="3C66EAE0" wp14:editId="35B8C87F">
          <wp:extent cx="6453952" cy="638504"/>
          <wp:effectExtent l="0" t="0" r="0" b="9525"/>
          <wp:docPr id="138934250" name="Immagine 138934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715" cy="6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DD62244"/>
    <w:multiLevelType w:val="hybridMultilevel"/>
    <w:tmpl w:val="F822E274"/>
    <w:lvl w:ilvl="0" w:tplc="1750D85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955093F"/>
    <w:multiLevelType w:val="hybridMultilevel"/>
    <w:tmpl w:val="5D46DF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10"/>
    <w:rsid w:val="000010B0"/>
    <w:rsid w:val="00036970"/>
    <w:rsid w:val="000648FA"/>
    <w:rsid w:val="000A1471"/>
    <w:rsid w:val="000B6CD9"/>
    <w:rsid w:val="000C6506"/>
    <w:rsid w:val="000D3CC6"/>
    <w:rsid w:val="00124A6D"/>
    <w:rsid w:val="001521CF"/>
    <w:rsid w:val="00170962"/>
    <w:rsid w:val="00174A9E"/>
    <w:rsid w:val="0017615B"/>
    <w:rsid w:val="00185AB7"/>
    <w:rsid w:val="00194CAF"/>
    <w:rsid w:val="00197C8E"/>
    <w:rsid w:val="00197F54"/>
    <w:rsid w:val="001B168D"/>
    <w:rsid w:val="001C1632"/>
    <w:rsid w:val="001D4280"/>
    <w:rsid w:val="00206A6C"/>
    <w:rsid w:val="00207C1D"/>
    <w:rsid w:val="00237BAF"/>
    <w:rsid w:val="002414C9"/>
    <w:rsid w:val="00280684"/>
    <w:rsid w:val="00280892"/>
    <w:rsid w:val="0029718C"/>
    <w:rsid w:val="002E4B42"/>
    <w:rsid w:val="00350722"/>
    <w:rsid w:val="003514EC"/>
    <w:rsid w:val="00362436"/>
    <w:rsid w:val="00390935"/>
    <w:rsid w:val="00391F1C"/>
    <w:rsid w:val="003E3578"/>
    <w:rsid w:val="00426506"/>
    <w:rsid w:val="00447623"/>
    <w:rsid w:val="004611EE"/>
    <w:rsid w:val="00465293"/>
    <w:rsid w:val="00470D5A"/>
    <w:rsid w:val="004804D9"/>
    <w:rsid w:val="004B23DD"/>
    <w:rsid w:val="004B39DE"/>
    <w:rsid w:val="004B3ABF"/>
    <w:rsid w:val="004D04A4"/>
    <w:rsid w:val="004F68F0"/>
    <w:rsid w:val="00512939"/>
    <w:rsid w:val="00521F10"/>
    <w:rsid w:val="00523D16"/>
    <w:rsid w:val="00526010"/>
    <w:rsid w:val="00546BB2"/>
    <w:rsid w:val="0055240D"/>
    <w:rsid w:val="00561491"/>
    <w:rsid w:val="00583A33"/>
    <w:rsid w:val="00584918"/>
    <w:rsid w:val="005A61F6"/>
    <w:rsid w:val="005F052D"/>
    <w:rsid w:val="00624282"/>
    <w:rsid w:val="00643153"/>
    <w:rsid w:val="00657AB3"/>
    <w:rsid w:val="0066563A"/>
    <w:rsid w:val="00685275"/>
    <w:rsid w:val="0068698A"/>
    <w:rsid w:val="00694D0F"/>
    <w:rsid w:val="006A6732"/>
    <w:rsid w:val="006A769A"/>
    <w:rsid w:val="006F4283"/>
    <w:rsid w:val="00721128"/>
    <w:rsid w:val="007373D2"/>
    <w:rsid w:val="00772AD2"/>
    <w:rsid w:val="00775378"/>
    <w:rsid w:val="007C05F2"/>
    <w:rsid w:val="007D3674"/>
    <w:rsid w:val="007D6D24"/>
    <w:rsid w:val="007D6F82"/>
    <w:rsid w:val="00803EC5"/>
    <w:rsid w:val="008128B0"/>
    <w:rsid w:val="00850A57"/>
    <w:rsid w:val="00856B4F"/>
    <w:rsid w:val="00866730"/>
    <w:rsid w:val="008678FC"/>
    <w:rsid w:val="00874F60"/>
    <w:rsid w:val="008B31E2"/>
    <w:rsid w:val="008B535F"/>
    <w:rsid w:val="008E0779"/>
    <w:rsid w:val="008F7B51"/>
    <w:rsid w:val="00900A15"/>
    <w:rsid w:val="00920269"/>
    <w:rsid w:val="00934247"/>
    <w:rsid w:val="00960D9C"/>
    <w:rsid w:val="009B2F9D"/>
    <w:rsid w:val="009D34C8"/>
    <w:rsid w:val="009D37F4"/>
    <w:rsid w:val="009D4588"/>
    <w:rsid w:val="009F62AB"/>
    <w:rsid w:val="00A00DE0"/>
    <w:rsid w:val="00A01C93"/>
    <w:rsid w:val="00A23347"/>
    <w:rsid w:val="00A302E6"/>
    <w:rsid w:val="00A4337B"/>
    <w:rsid w:val="00A47ED5"/>
    <w:rsid w:val="00A65F78"/>
    <w:rsid w:val="00AE53B4"/>
    <w:rsid w:val="00AF1785"/>
    <w:rsid w:val="00B03A36"/>
    <w:rsid w:val="00B2438F"/>
    <w:rsid w:val="00B5214F"/>
    <w:rsid w:val="00BA18A6"/>
    <w:rsid w:val="00BA1C75"/>
    <w:rsid w:val="00BA2B10"/>
    <w:rsid w:val="00BC4C08"/>
    <w:rsid w:val="00BC6BF6"/>
    <w:rsid w:val="00BD257B"/>
    <w:rsid w:val="00BD7E52"/>
    <w:rsid w:val="00BF19DC"/>
    <w:rsid w:val="00C02558"/>
    <w:rsid w:val="00C43D4B"/>
    <w:rsid w:val="00C45FCF"/>
    <w:rsid w:val="00C5637C"/>
    <w:rsid w:val="00C56ECE"/>
    <w:rsid w:val="00C72F76"/>
    <w:rsid w:val="00C83D9D"/>
    <w:rsid w:val="00CA152F"/>
    <w:rsid w:val="00CA6542"/>
    <w:rsid w:val="00CC3E6E"/>
    <w:rsid w:val="00CD7BF4"/>
    <w:rsid w:val="00D41E7E"/>
    <w:rsid w:val="00D4520A"/>
    <w:rsid w:val="00D7445A"/>
    <w:rsid w:val="00D77547"/>
    <w:rsid w:val="00D850C2"/>
    <w:rsid w:val="00DE7072"/>
    <w:rsid w:val="00DF2030"/>
    <w:rsid w:val="00E05A4C"/>
    <w:rsid w:val="00E10BD7"/>
    <w:rsid w:val="00E351B9"/>
    <w:rsid w:val="00E416E4"/>
    <w:rsid w:val="00E434FC"/>
    <w:rsid w:val="00E45B37"/>
    <w:rsid w:val="00E579BF"/>
    <w:rsid w:val="00E66482"/>
    <w:rsid w:val="00E66E48"/>
    <w:rsid w:val="00E71C46"/>
    <w:rsid w:val="00E80D64"/>
    <w:rsid w:val="00E91C7C"/>
    <w:rsid w:val="00E95C6B"/>
    <w:rsid w:val="00EC1743"/>
    <w:rsid w:val="00ED5CD1"/>
    <w:rsid w:val="00EE3D4B"/>
    <w:rsid w:val="00EE5C89"/>
    <w:rsid w:val="00EF0B12"/>
    <w:rsid w:val="00F0059B"/>
    <w:rsid w:val="00F1065E"/>
    <w:rsid w:val="00F33BC6"/>
    <w:rsid w:val="00F363F2"/>
    <w:rsid w:val="00F47A6D"/>
    <w:rsid w:val="00F61E91"/>
    <w:rsid w:val="00F94850"/>
    <w:rsid w:val="00FA0003"/>
    <w:rsid w:val="00FA0689"/>
    <w:rsid w:val="00FB078B"/>
    <w:rsid w:val="00FD08F1"/>
    <w:rsid w:val="00FD11ED"/>
    <w:rsid w:val="00FD3E83"/>
    <w:rsid w:val="00FD54E0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1D96"/>
  <w15:docId w15:val="{75D73DE1-0873-4E52-8E0B-5B0EE09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1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03EC5"/>
    <w:pPr>
      <w:ind w:left="992" w:right="1494"/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2B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B10"/>
  </w:style>
  <w:style w:type="paragraph" w:styleId="Pidipagina">
    <w:name w:val="footer"/>
    <w:basedOn w:val="Normale"/>
    <w:link w:val="PidipaginaCarattere"/>
    <w:uiPriority w:val="99"/>
    <w:unhideWhenUsed/>
    <w:rsid w:val="00BA2B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B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B10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B1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3514EC"/>
  </w:style>
  <w:style w:type="character" w:customStyle="1" w:styleId="CorpotestoCarattere">
    <w:name w:val="Corpo testo Carattere"/>
    <w:basedOn w:val="Carpredefinitoparagrafo"/>
    <w:link w:val="Corpotesto"/>
    <w:uiPriority w:val="1"/>
    <w:rsid w:val="003514EC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03EC5"/>
    <w:rPr>
      <w:rFonts w:ascii="Verdana" w:eastAsia="Verdana" w:hAnsi="Verdana" w:cs="Verdan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3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3EC5"/>
    <w:pPr>
      <w:spacing w:line="234" w:lineRule="exact"/>
      <w:ind w:left="7"/>
    </w:pPr>
    <w:rPr>
      <w:rFonts w:ascii="Verdana" w:eastAsia="Verdana" w:hAnsi="Verdana" w:cs="Verdana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470D5A"/>
    <w:rPr>
      <w:color w:val="0000FF" w:themeColor="hyperlink"/>
      <w:u w:val="single"/>
    </w:rPr>
  </w:style>
  <w:style w:type="paragraph" w:customStyle="1" w:styleId="Default">
    <w:name w:val="Default"/>
    <w:rsid w:val="00FE7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gis00100x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canicatti.edu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gis00100x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224F-8226-4D33-A3FE-F8E055C6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virciglio</cp:lastModifiedBy>
  <cp:revision>8</cp:revision>
  <cp:lastPrinted>2025-09-25T16:38:00Z</cp:lastPrinted>
  <dcterms:created xsi:type="dcterms:W3CDTF">2025-09-25T16:22:00Z</dcterms:created>
  <dcterms:modified xsi:type="dcterms:W3CDTF">2025-09-25T16:40:00Z</dcterms:modified>
</cp:coreProperties>
</file>